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r>
      <w:hyperlink r:id="rId7">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(347) 853-2980</w:t>
      </w: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0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8">
      <w:pPr>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QUEENS CHAMBER OF COMMERCE ANNOUNCES INAUGURAL QUEENS’ BEST BAGEL COMPETITION</w:t>
      </w:r>
    </w:p>
    <w:p w:rsidR="00000000" w:rsidDel="00000000" w:rsidP="00000000" w:rsidRDefault="00000000" w:rsidRPr="00000000" w14:paraId="00000009">
      <w:pPr>
        <w:jc w:val="left"/>
        <w:rPr>
          <w:rFonts w:ascii="Cambria" w:cs="Cambria" w:eastAsia="Cambria" w:hAnsi="Cambria"/>
          <w:b w:val="1"/>
          <w:sz w:val="28"/>
          <w:szCs w:val="28"/>
          <w:highlight w:val="white"/>
        </w:rPr>
      </w:pPr>
      <w:r w:rsidDel="00000000" w:rsidR="00000000" w:rsidRPr="00000000">
        <w:rPr>
          <w:rtl w:val="0"/>
        </w:rPr>
      </w:r>
    </w:p>
    <w:p w:rsidR="00000000" w:rsidDel="00000000" w:rsidP="00000000" w:rsidRDefault="00000000" w:rsidRPr="00000000" w14:paraId="0000000A">
      <w:pPr>
        <w:ind w:left="0" w:firstLine="0"/>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i w:val="1"/>
          <w:sz w:val="24"/>
          <w:szCs w:val="24"/>
          <w:highlight w:val="white"/>
          <w:rtl w:val="0"/>
        </w:rPr>
        <w:t xml:space="preserve">Beginning today Queens residents can celebrate their love of bagels </w:t>
      </w:r>
      <w:r w:rsidDel="00000000" w:rsidR="00000000" w:rsidRPr="00000000">
        <w:rPr>
          <w:rFonts w:ascii="Cambria" w:cs="Cambria" w:eastAsia="Cambria" w:hAnsi="Cambria"/>
          <w:b w:val="1"/>
          <w:i w:val="1"/>
          <w:sz w:val="24"/>
          <w:szCs w:val="24"/>
          <w:highlight w:val="white"/>
          <w:rtl w:val="0"/>
        </w:rPr>
        <w:t xml:space="preserve">by nominating their favorite spots in the borough</w:t>
      </w: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i w:val="1"/>
          <w:sz w:val="24"/>
          <w:szCs w:val="24"/>
          <w:highlight w:val="yellow"/>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rtl w:val="0"/>
        </w:rPr>
        <w:t xml:space="preserve">For graphics, </w:t>
      </w:r>
      <w:hyperlink r:id="rId8">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rtl w:val="0"/>
        </w:rPr>
        <w:br w:type="textWrapping"/>
      </w:r>
      <w:r w:rsidDel="00000000" w:rsidR="00000000" w:rsidRPr="00000000">
        <w:rPr>
          <w:rtl w:val="0"/>
        </w:rPr>
      </w:r>
    </w:p>
    <w:p w:rsidR="00000000" w:rsidDel="00000000" w:rsidP="00000000" w:rsidRDefault="00000000" w:rsidRPr="00000000" w14:paraId="0000000D">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(January 16, 2024) - The Queens Chamber of Commerce, the oldest and largest business association in Queens, will hold the inaugural Queens’ Best Bagel Competition throughout January and February. Members of the public are encouraged to nominate and vote for their favorite eatery to settle the debate over who in Queens serves up the best bagels in the borough. Nominations can be made by visiting</w:t>
      </w:r>
      <w:r w:rsidDel="00000000" w:rsidR="00000000" w:rsidRPr="00000000">
        <w:rPr>
          <w:rFonts w:ascii="Cambria" w:cs="Cambria" w:eastAsia="Cambria" w:hAnsi="Cambria"/>
          <w:sz w:val="24"/>
          <w:szCs w:val="24"/>
          <w:rtl w:val="0"/>
        </w:rPr>
        <w:t xml:space="preserve"> </w:t>
      </w:r>
      <w:hyperlink r:id="rId9">
        <w:r w:rsidDel="00000000" w:rsidR="00000000" w:rsidRPr="00000000">
          <w:rPr>
            <w:rFonts w:ascii="Cambria" w:cs="Cambria" w:eastAsia="Cambria" w:hAnsi="Cambria"/>
            <w:color w:val="1155cc"/>
            <w:sz w:val="24"/>
            <w:szCs w:val="24"/>
            <w:u w:val="single"/>
            <w:rtl w:val="0"/>
          </w:rPr>
          <w:t xml:space="preserve">https://bit.ly/QueensBestBagel</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E">
      <w:pPr>
        <w:shd w:fill="ffffff" w:val="clear"/>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F">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aren't just breakfast; they're a daily dose of connection for people as they make a quick stop at their favorite restaurants and bodegas. Whether you like them plain or with everything, smeared with butter or cream cheese, Queens offers some of the best of the doughy delights in the city. ”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“I am proud to announce our Queens’ Best Bagel Competition and I can’t wait to try some at the winning establishment next month!”</w:t>
      </w:r>
      <w:r w:rsidDel="00000000" w:rsidR="00000000" w:rsidRPr="00000000">
        <w:rPr>
          <w:rtl w:val="0"/>
        </w:rPr>
      </w:r>
    </w:p>
    <w:p w:rsidR="00000000" w:rsidDel="00000000" w:rsidP="00000000" w:rsidRDefault="00000000" w:rsidRPr="00000000" w14:paraId="00000010">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Chamber is accepting nominations from the public beginning on Tuesday, January 16. Nominations will close on Friday, January 26. Public voting will start on Monday, January 29, and run through Wednesday, February 7.</w:t>
      </w:r>
    </w:p>
    <w:p w:rsidR="00000000" w:rsidDel="00000000" w:rsidP="00000000" w:rsidRDefault="00000000" w:rsidRPr="00000000" w14:paraId="00000012">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winner will be crowned with the title of Queens’ Best Bagel on</w:t>
      </w:r>
      <w:r w:rsidDel="00000000" w:rsidR="00000000" w:rsidRPr="00000000">
        <w:rPr>
          <w:rFonts w:ascii="Cambria" w:cs="Cambria" w:eastAsia="Cambria" w:hAnsi="Cambria"/>
          <w:sz w:val="24"/>
          <w:szCs w:val="24"/>
          <w:rtl w:val="0"/>
        </w:rPr>
        <w:t xml:space="preserve"> Friday, February 9</w:t>
      </w:r>
      <w:r w:rsidDel="00000000" w:rsidR="00000000" w:rsidRPr="00000000">
        <w:rPr>
          <w:rFonts w:ascii="Cambria" w:cs="Cambria" w:eastAsia="Cambria" w:hAnsi="Cambria"/>
          <w:sz w:val="24"/>
          <w:szCs w:val="24"/>
          <w:rtl w:val="0"/>
        </w:rPr>
        <w:t xml:space="preserve">, in honor of National Bagel and Lox Day, and receive a plaque and bragging rights, along with a complimentary membership to the Queens Chamber of Commerce. The second and third place winners will receive certificates.</w:t>
      </w:r>
    </w:p>
    <w:p w:rsidR="00000000" w:rsidDel="00000000" w:rsidP="00000000" w:rsidRDefault="00000000" w:rsidRPr="00000000" w14:paraId="00000014">
      <w:pPr>
        <w:shd w:fill="ffffff" w:val="clear"/>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10">
        <w:r w:rsidDel="00000000" w:rsidR="00000000" w:rsidRPr="00000000">
          <w:rPr>
            <w:rFonts w:ascii="Cambria" w:cs="Cambria" w:eastAsia="Cambria" w:hAnsi="Cambria"/>
            <w:color w:val="1155cc"/>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15">
      <w:pPr>
        <w:shd w:fill="ffffff"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6">
      <w:pPr>
        <w:spacing w:after="16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queenschamber.org" TargetMode="External"/><Relationship Id="rId9" Type="http://schemas.openxmlformats.org/officeDocument/2006/relationships/hyperlink" Target="https://bit.ly/QueensBestBage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sreen@anatgerstein.com" TargetMode="External"/><Relationship Id="rId8" Type="http://schemas.openxmlformats.org/officeDocument/2006/relationships/hyperlink" Target="https://www.dropbox.com/scl/fi/6w7qkf3hwk9vencvz2ao4/Bagel_Flyer_.png?rlkey=t0e5u7q2idd6ppo9tylr0ygmq&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